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bookmarkEnd w:id="0"/>
    <w:p w14:paraId="3A2E462E" w14:textId="77777777" w:rsidR="00F66DE7" w:rsidRPr="00B03C33" w:rsidRDefault="00F66DE7" w:rsidP="00F66DE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B03C33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1C472CB4" w14:textId="77777777" w:rsidR="00F66DE7" w:rsidRPr="00B03C33" w:rsidRDefault="00F66DE7" w:rsidP="00F66DE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  <w:r w:rsidRPr="00B03C33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718AAEA2" w14:textId="77777777" w:rsidR="00F66DE7" w:rsidRPr="00B03C33" w:rsidRDefault="00F66DE7" w:rsidP="00F66DE7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14:paraId="097978BF" w14:textId="77777777" w:rsidR="00692D8B" w:rsidRPr="00692D8B" w:rsidRDefault="00F66DE7" w:rsidP="00692D8B">
      <w:pPr>
        <w:jc w:val="both"/>
      </w:pPr>
      <w:r w:rsidRPr="00F66DE7">
        <w:t>Объект закупки</w:t>
      </w:r>
      <w:r>
        <w:t xml:space="preserve">: </w:t>
      </w:r>
      <w:r w:rsidR="00692D8B" w:rsidRPr="00692D8B">
        <w:t xml:space="preserve">Выполнение работ по капитальному ремонту объекта «г. Рубцовск, капитальный ремонт здания МБУ ДО «Детско-юношеский центр», расположенного по адресу: ул. </w:t>
      </w:r>
      <w:proofErr w:type="gramStart"/>
      <w:r w:rsidR="00692D8B" w:rsidRPr="00692D8B">
        <w:t>Одесская</w:t>
      </w:r>
      <w:proofErr w:type="gramEnd"/>
      <w:r w:rsidR="00692D8B" w:rsidRPr="00692D8B">
        <w:t>, 6. Ограждение и благоустройство»</w:t>
      </w:r>
    </w:p>
    <w:p w14:paraId="76C0F77E" w14:textId="000CFE5E" w:rsidR="00F66DE7" w:rsidRPr="00F66DE7" w:rsidRDefault="00F66DE7" w:rsidP="00692D8B">
      <w:pPr>
        <w:pStyle w:val="a9"/>
        <w:spacing w:before="0" w:beforeAutospacing="0" w:after="0" w:afterAutospacing="0"/>
        <w:ind w:right="57" w:firstLine="567"/>
        <w:rPr>
          <w:bCs/>
        </w:rPr>
      </w:pPr>
      <w:r w:rsidRPr="00F66DE7">
        <w:t xml:space="preserve">Начальная (максимальная) цена контракта составляет </w:t>
      </w:r>
      <w:r w:rsidRPr="00F66DE7">
        <w:rPr>
          <w:rStyle w:val="FontStyle51"/>
          <w:sz w:val="24"/>
          <w:szCs w:val="24"/>
        </w:rPr>
        <w:t xml:space="preserve">7 </w:t>
      </w:r>
      <w:r w:rsidR="00EC4FB7">
        <w:rPr>
          <w:rStyle w:val="FontStyle51"/>
          <w:sz w:val="24"/>
          <w:szCs w:val="24"/>
        </w:rPr>
        <w:t>426</w:t>
      </w:r>
      <w:r w:rsidRPr="00F66DE7">
        <w:rPr>
          <w:rStyle w:val="FontStyle51"/>
          <w:sz w:val="24"/>
          <w:szCs w:val="24"/>
        </w:rPr>
        <w:t xml:space="preserve"> </w:t>
      </w:r>
      <w:r w:rsidR="00EC4FB7">
        <w:rPr>
          <w:rStyle w:val="FontStyle51"/>
          <w:sz w:val="24"/>
          <w:szCs w:val="24"/>
        </w:rPr>
        <w:t>940</w:t>
      </w:r>
      <w:r w:rsidRPr="00F66DE7">
        <w:t xml:space="preserve"> (семь миллионов </w:t>
      </w:r>
      <w:r w:rsidR="00EC4FB7">
        <w:t>четыреста</w:t>
      </w:r>
      <w:r w:rsidR="0024103D">
        <w:t xml:space="preserve"> </w:t>
      </w:r>
      <w:r w:rsidR="00EC4FB7">
        <w:t>двадцать</w:t>
      </w:r>
      <w:r w:rsidR="0024103D">
        <w:t xml:space="preserve"> </w:t>
      </w:r>
      <w:r w:rsidR="00EC4FB7">
        <w:t>шесть</w:t>
      </w:r>
      <w:r w:rsidRPr="00F66DE7">
        <w:t xml:space="preserve"> тысяч </w:t>
      </w:r>
      <w:r w:rsidR="00EC4FB7">
        <w:t>девятьсот</w:t>
      </w:r>
      <w:r w:rsidRPr="00F66DE7">
        <w:t xml:space="preserve"> </w:t>
      </w:r>
      <w:r w:rsidR="00EC4FB7">
        <w:t>сорок</w:t>
      </w:r>
      <w:r w:rsidR="0024103D">
        <w:t>)  рублей</w:t>
      </w:r>
      <w:r w:rsidRPr="00F66DE7">
        <w:t xml:space="preserve"> </w:t>
      </w:r>
      <w:r w:rsidR="00EC4FB7">
        <w:t>4</w:t>
      </w:r>
      <w:r w:rsidRPr="00F66DE7">
        <w:t>0 копеек.</w:t>
      </w:r>
    </w:p>
    <w:p w14:paraId="09ED09F2" w14:textId="77777777" w:rsidR="00F66DE7" w:rsidRPr="00F66DE7" w:rsidRDefault="00F66DE7" w:rsidP="00F66DE7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</w:pPr>
      <w:r w:rsidRPr="00F66DE7">
        <w:t xml:space="preserve">Начальная (максимальная) цена контракта включает в себя расходы на перевозку, страхование, уплату налогов, сборов, на оплату работ по </w:t>
      </w:r>
      <w:r w:rsidRPr="00F66DE7">
        <w:rPr>
          <w:lang w:eastAsia="ar-SA"/>
        </w:rPr>
        <w:t xml:space="preserve">уборке </w:t>
      </w:r>
      <w:r w:rsidRPr="00F66DE7">
        <w:t>Объекта</w:t>
      </w:r>
      <w:r w:rsidRPr="00F66DE7">
        <w:rPr>
          <w:lang w:eastAsia="ar-SA"/>
        </w:rPr>
        <w:t xml:space="preserve"> и вывозу мусора со строительной площадки </w:t>
      </w:r>
      <w:r w:rsidRPr="00F66DE7">
        <w:t>и другие обязательные платежи, и иные расходы, связанные с выполнением работы.</w:t>
      </w:r>
    </w:p>
    <w:p w14:paraId="65A3357F" w14:textId="77777777" w:rsidR="00F66DE7" w:rsidRPr="00F66DE7" w:rsidRDefault="00F66DE7" w:rsidP="00F66DE7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414825E6" w14:textId="77777777" w:rsidR="00F66DE7" w:rsidRPr="00B03C33" w:rsidRDefault="00F66DE7" w:rsidP="00F66DE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B03C33">
        <w:rPr>
          <w:rFonts w:ascii="Times New Roman" w:hAnsi="Times New Roman" w:cs="Times New Roman"/>
          <w:sz w:val="24"/>
          <w:szCs w:val="24"/>
        </w:rPr>
        <w:t>Приложение:</w:t>
      </w:r>
    </w:p>
    <w:p w14:paraId="07E2BD74" w14:textId="77777777" w:rsidR="00F66DE7" w:rsidRPr="00B03C33" w:rsidRDefault="00F66DE7" w:rsidP="00F66DE7">
      <w:pPr>
        <w:pStyle w:val="HTML"/>
        <w:rPr>
          <w:rFonts w:ascii="Times New Roman" w:hAnsi="Times New Roman" w:cs="Times New Roman"/>
          <w:sz w:val="24"/>
          <w:szCs w:val="24"/>
        </w:rPr>
      </w:pPr>
      <w:r w:rsidRPr="00B03C33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14:paraId="1170CE5F" w14:textId="77777777" w:rsidR="0038186F" w:rsidRPr="0038186F" w:rsidRDefault="0038186F" w:rsidP="0038186F">
      <w:pPr>
        <w:spacing w:line="240" w:lineRule="exact"/>
        <w:ind w:left="5908"/>
        <w:jc w:val="right"/>
        <w:rPr>
          <w:sz w:val="28"/>
          <w:szCs w:val="28"/>
        </w:rPr>
      </w:pPr>
      <w:r w:rsidRPr="0038186F">
        <w:rPr>
          <w:sz w:val="28"/>
          <w:szCs w:val="28"/>
        </w:rPr>
        <w:t xml:space="preserve"> </w:t>
      </w:r>
    </w:p>
    <w:p w14:paraId="2FA9DA38" w14:textId="77777777" w:rsidR="0038186F" w:rsidRPr="0038186F" w:rsidRDefault="0038186F" w:rsidP="0038186F">
      <w:pPr>
        <w:spacing w:line="240" w:lineRule="exact"/>
        <w:ind w:left="5908"/>
        <w:jc w:val="right"/>
      </w:pPr>
    </w:p>
    <w:p w14:paraId="222569AB" w14:textId="77777777" w:rsidR="0038186F" w:rsidRPr="0038186F" w:rsidRDefault="0038186F" w:rsidP="0038186F">
      <w:pPr>
        <w:spacing w:line="240" w:lineRule="exact"/>
        <w:ind w:left="5908"/>
        <w:jc w:val="right"/>
      </w:pPr>
      <w:r w:rsidRPr="0038186F">
        <w:t xml:space="preserve">Приложение </w:t>
      </w:r>
      <w:r w:rsidRPr="0038186F">
        <w:br/>
        <w:t xml:space="preserve">к протоколу </w:t>
      </w:r>
      <w:proofErr w:type="gramStart"/>
      <w:r w:rsidRPr="0038186F">
        <w:t>Н(</w:t>
      </w:r>
      <w:proofErr w:type="gramEnd"/>
      <w:r w:rsidRPr="0038186F">
        <w:t xml:space="preserve">М)ЦК </w:t>
      </w:r>
    </w:p>
    <w:p w14:paraId="10537800" w14:textId="77777777" w:rsidR="0038186F" w:rsidRPr="0038186F" w:rsidRDefault="0038186F" w:rsidP="0038186F">
      <w:pPr>
        <w:spacing w:line="240" w:lineRule="exact"/>
        <w:ind w:left="5908"/>
      </w:pPr>
    </w:p>
    <w:p w14:paraId="6D2F5849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38186F">
        <w:rPr>
          <w:color w:val="000000"/>
          <w:lang w:eastAsia="en-US"/>
        </w:rPr>
        <w:t>Обоснование начальной (максимальной) цены контракта</w:t>
      </w:r>
    </w:p>
    <w:p w14:paraId="4C5AE2E1" w14:textId="77777777" w:rsidR="0038186F" w:rsidRPr="0038186F" w:rsidRDefault="0038186F" w:rsidP="0038186F">
      <w:pPr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3E5128A4" w14:textId="77777777" w:rsidR="00F66DE7" w:rsidRDefault="00F66DE7" w:rsidP="00F66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 xml:space="preserve">Метод определения: проектно-сметный метод. </w:t>
      </w:r>
    </w:p>
    <w:p w14:paraId="4A90FC29" w14:textId="64CC60F5" w:rsidR="00F66DE7" w:rsidRDefault="00F66DE7" w:rsidP="00F66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 xml:space="preserve">Обоснование: на основании ч. 9 статьи 22 Федерального закона 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37268FE8" w14:textId="4ED7CDC6" w:rsidR="00F66DE7" w:rsidRDefault="00F66DE7" w:rsidP="00F66D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</w:pPr>
      <w:r>
        <w:t xml:space="preserve">Начальная (максимальная) цена контракта сформирована на основании локальных смет в ценах </w:t>
      </w:r>
      <w:r w:rsidR="0024103D">
        <w:t>2</w:t>
      </w:r>
      <w:r>
        <w:t xml:space="preserve"> квартала 2025 года с учетом применения индексов инфляции на период выполнения работ.</w:t>
      </w:r>
    </w:p>
    <w:p w14:paraId="2AF4577E" w14:textId="455F785C" w:rsidR="00BE1E22" w:rsidRPr="00AF0CCD" w:rsidRDefault="00F66DE7" w:rsidP="0024103D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outlineLvl w:val="0"/>
        <w:rPr>
          <w:sz w:val="20"/>
          <w:szCs w:val="20"/>
        </w:rPr>
      </w:pPr>
      <w:r>
        <w:t xml:space="preserve">В связи с этим НМЦК принимается в размере </w:t>
      </w:r>
      <w:r w:rsidR="00EC4FB7" w:rsidRPr="00EC4FB7">
        <w:rPr>
          <w:rStyle w:val="FontStyle51"/>
          <w:sz w:val="24"/>
          <w:szCs w:val="24"/>
        </w:rPr>
        <w:t>7 426 940 (семь миллионов четыреста двадцать шесть тысяч девятьсот сорок)  рублей 40 копеек.</w:t>
      </w:r>
      <w:bookmarkStart w:id="1" w:name="_GoBack"/>
      <w:bookmarkEnd w:id="1"/>
    </w:p>
    <w:sectPr w:rsidR="00BE1E22" w:rsidRPr="00AF0CCD" w:rsidSect="00367E4B">
      <w:pgSz w:w="12240" w:h="15840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907A3"/>
    <w:rsid w:val="00003F2A"/>
    <w:rsid w:val="0002704B"/>
    <w:rsid w:val="00124FE5"/>
    <w:rsid w:val="00137207"/>
    <w:rsid w:val="001B3BC3"/>
    <w:rsid w:val="001C13BC"/>
    <w:rsid w:val="001D5C9B"/>
    <w:rsid w:val="001E6237"/>
    <w:rsid w:val="0024103D"/>
    <w:rsid w:val="00260B5F"/>
    <w:rsid w:val="002F6567"/>
    <w:rsid w:val="00367E4B"/>
    <w:rsid w:val="0038186F"/>
    <w:rsid w:val="00473A10"/>
    <w:rsid w:val="004E3A75"/>
    <w:rsid w:val="004F31C3"/>
    <w:rsid w:val="00504BE0"/>
    <w:rsid w:val="00605000"/>
    <w:rsid w:val="00607483"/>
    <w:rsid w:val="00613616"/>
    <w:rsid w:val="00647DDE"/>
    <w:rsid w:val="00692D8B"/>
    <w:rsid w:val="006A0AA8"/>
    <w:rsid w:val="006E3173"/>
    <w:rsid w:val="007916DC"/>
    <w:rsid w:val="008C2BDB"/>
    <w:rsid w:val="00950C5F"/>
    <w:rsid w:val="009E32C6"/>
    <w:rsid w:val="00A42159"/>
    <w:rsid w:val="00A569C3"/>
    <w:rsid w:val="00AF0CCD"/>
    <w:rsid w:val="00B77403"/>
    <w:rsid w:val="00BD633F"/>
    <w:rsid w:val="00BE1E22"/>
    <w:rsid w:val="00C907A3"/>
    <w:rsid w:val="00CD0A8F"/>
    <w:rsid w:val="00DA3757"/>
    <w:rsid w:val="00DF14DE"/>
    <w:rsid w:val="00DF6667"/>
    <w:rsid w:val="00DF6926"/>
    <w:rsid w:val="00E33699"/>
    <w:rsid w:val="00E857ED"/>
    <w:rsid w:val="00E87C25"/>
    <w:rsid w:val="00E9542A"/>
    <w:rsid w:val="00EC4FB7"/>
    <w:rsid w:val="00ED13A4"/>
    <w:rsid w:val="00F031CF"/>
    <w:rsid w:val="00F66DE7"/>
    <w:rsid w:val="00F9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DB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9">
    <w:basedOn w:val="a"/>
    <w:next w:val="a3"/>
    <w:rsid w:val="00F66DE7"/>
    <w:pPr>
      <w:spacing w:before="100" w:beforeAutospacing="1" w:after="100" w:afterAutospacing="1"/>
    </w:pPr>
  </w:style>
  <w:style w:type="character" w:customStyle="1" w:styleId="6">
    <w:name w:val="Основной текст (6)_"/>
    <w:link w:val="60"/>
    <w:locked/>
    <w:rsid w:val="00F66DE7"/>
    <w:rPr>
      <w:spacing w:val="10"/>
      <w:sz w:val="2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66DE7"/>
    <w:pPr>
      <w:shd w:val="clear" w:color="auto" w:fill="FFFFFF"/>
      <w:spacing w:after="480" w:line="240" w:lineRule="exact"/>
      <w:jc w:val="both"/>
    </w:pPr>
    <w:rPr>
      <w:rFonts w:asciiTheme="minorHAnsi" w:eastAsiaTheme="minorHAnsi" w:hAnsiTheme="minorHAnsi" w:cstheme="minorBidi"/>
      <w:spacing w:val="10"/>
      <w:sz w:val="25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user</cp:lastModifiedBy>
  <cp:revision>37</cp:revision>
  <cp:lastPrinted>2025-04-16T03:57:00Z</cp:lastPrinted>
  <dcterms:created xsi:type="dcterms:W3CDTF">2022-06-03T07:12:00Z</dcterms:created>
  <dcterms:modified xsi:type="dcterms:W3CDTF">2025-09-09T02:35:00Z</dcterms:modified>
</cp:coreProperties>
</file>